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2B" w:rsidRDefault="00A7652B" w:rsidP="00A7652B">
      <w:pPr>
        <w:shd w:val="clear" w:color="auto" w:fill="FFFFFF"/>
        <w:jc w:val="center"/>
        <w:rPr>
          <w:b/>
          <w:sz w:val="28"/>
          <w:szCs w:val="28"/>
        </w:rPr>
      </w:pPr>
      <w:r w:rsidRPr="00486748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 xml:space="preserve"> «</w:t>
      </w:r>
      <w:r w:rsidRPr="00486748">
        <w:rPr>
          <w:b/>
          <w:sz w:val="28"/>
          <w:szCs w:val="28"/>
        </w:rPr>
        <w:t>ОРИЕНТАЦИЯ</w:t>
      </w:r>
      <w:r>
        <w:rPr>
          <w:b/>
          <w:sz w:val="28"/>
          <w:szCs w:val="28"/>
        </w:rPr>
        <w:t>»</w:t>
      </w:r>
    </w:p>
    <w:p w:rsidR="00A7652B" w:rsidRPr="00486748" w:rsidRDefault="00A7652B" w:rsidP="00A7652B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 w:rsidRPr="0002218E">
        <w:rPr>
          <w:sz w:val="28"/>
          <w:szCs w:val="28"/>
        </w:rPr>
        <w:t>В своей работе профконсультанту нередко приходится сталкиваться с тем, что обращающиеся к нему за помощью взрослые люди, желающие сменить свою профессию, не имеют вовсе или имеют довольно смутное представление о своих склонностях и способностях, благодаря которым</w:t>
      </w:r>
      <w:r>
        <w:rPr>
          <w:sz w:val="28"/>
          <w:szCs w:val="28"/>
        </w:rPr>
        <w:t xml:space="preserve"> ими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достигнут успех</w:t>
      </w:r>
      <w:r w:rsidRPr="0002218E">
        <w:rPr>
          <w:sz w:val="28"/>
          <w:szCs w:val="28"/>
        </w:rPr>
        <w:t xml:space="preserve"> в той или иной сфере профессиональной деятельности.</w:t>
      </w:r>
    </w:p>
    <w:p w:rsidR="00A7652B" w:rsidRPr="004916CB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218E">
        <w:rPr>
          <w:sz w:val="28"/>
          <w:szCs w:val="28"/>
        </w:rPr>
        <w:t>од склонностями в данном случае</w:t>
      </w:r>
      <w:r>
        <w:rPr>
          <w:sz w:val="28"/>
          <w:szCs w:val="28"/>
        </w:rPr>
        <w:t>,</w:t>
      </w:r>
      <w:r w:rsidRPr="0002218E">
        <w:rPr>
          <w:sz w:val="28"/>
          <w:szCs w:val="28"/>
        </w:rPr>
        <w:t xml:space="preserve"> мы понимаем желания человека, побуж</w:t>
      </w:r>
      <w:r w:rsidRPr="0002218E">
        <w:rPr>
          <w:sz w:val="28"/>
          <w:szCs w:val="28"/>
        </w:rPr>
        <w:softHyphen/>
        <w:t>дения, потребности в определенных видах деятельности, стрем</w:t>
      </w:r>
      <w:r>
        <w:rPr>
          <w:sz w:val="28"/>
          <w:szCs w:val="28"/>
        </w:rPr>
        <w:t>ление</w:t>
      </w:r>
      <w:r w:rsidRPr="0002218E">
        <w:rPr>
          <w:sz w:val="28"/>
          <w:szCs w:val="28"/>
        </w:rPr>
        <w:t xml:space="preserve"> не только к результату, но и к самому процессу того, что человек делает. От склонностей зави</w:t>
      </w:r>
      <w:r w:rsidRPr="0002218E">
        <w:rPr>
          <w:sz w:val="28"/>
          <w:szCs w:val="28"/>
        </w:rPr>
        <w:softHyphen/>
        <w:t>сит привлекательность различных видов деятельности, интерес к ним</w:t>
      </w:r>
      <w:r w:rsidRPr="00C5765E">
        <w:rPr>
          <w:sz w:val="28"/>
          <w:szCs w:val="28"/>
        </w:rPr>
        <w:t xml:space="preserve">. </w:t>
      </w:r>
      <w:r w:rsidRPr="004916CB">
        <w:rPr>
          <w:b/>
          <w:i/>
          <w:sz w:val="28"/>
          <w:szCs w:val="28"/>
        </w:rPr>
        <w:t>Склонности</w:t>
      </w:r>
      <w:r w:rsidRPr="00C5765E">
        <w:rPr>
          <w:sz w:val="28"/>
          <w:szCs w:val="28"/>
        </w:rPr>
        <w:t xml:space="preserve"> </w:t>
      </w:r>
      <w:r w:rsidRPr="0002218E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02218E">
        <w:rPr>
          <w:sz w:val="28"/>
          <w:szCs w:val="28"/>
        </w:rPr>
        <w:t xml:space="preserve">условно можем обозначить выражением </w:t>
      </w:r>
      <w:r w:rsidRPr="004916CB">
        <w:rPr>
          <w:b/>
          <w:i/>
          <w:sz w:val="28"/>
          <w:szCs w:val="28"/>
        </w:rPr>
        <w:t>"</w:t>
      </w:r>
      <w:r w:rsidRPr="004916CB">
        <w:rPr>
          <w:b/>
          <w:sz w:val="28"/>
          <w:szCs w:val="28"/>
        </w:rPr>
        <w:t xml:space="preserve">Я </w:t>
      </w:r>
      <w:r w:rsidRPr="004916CB">
        <w:rPr>
          <w:b/>
          <w:i/>
          <w:sz w:val="28"/>
          <w:szCs w:val="28"/>
        </w:rPr>
        <w:t>хочу".</w:t>
      </w:r>
    </w:p>
    <w:p w:rsidR="00A7652B" w:rsidRPr="004916CB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 w:rsidRPr="004916CB">
        <w:rPr>
          <w:b/>
          <w:i/>
          <w:sz w:val="28"/>
          <w:szCs w:val="28"/>
        </w:rPr>
        <w:t>Способности</w:t>
      </w:r>
      <w:r w:rsidRPr="0002218E">
        <w:rPr>
          <w:sz w:val="28"/>
          <w:szCs w:val="28"/>
        </w:rPr>
        <w:t xml:space="preserve"> - это умения, то есть такие индивидуальные </w:t>
      </w:r>
      <w:r w:rsidRPr="00C5765E">
        <w:rPr>
          <w:sz w:val="28"/>
          <w:szCs w:val="28"/>
        </w:rPr>
        <w:t>ка</w:t>
      </w:r>
      <w:r>
        <w:rPr>
          <w:sz w:val="28"/>
          <w:szCs w:val="28"/>
        </w:rPr>
        <w:t>чества человека,</w:t>
      </w:r>
      <w:r w:rsidRPr="00C5765E">
        <w:rPr>
          <w:sz w:val="28"/>
          <w:szCs w:val="28"/>
        </w:rPr>
        <w:t xml:space="preserve"> от которых зависит возможность успешного осуществления</w:t>
      </w:r>
      <w:r>
        <w:rPr>
          <w:sz w:val="28"/>
          <w:szCs w:val="28"/>
        </w:rPr>
        <w:t xml:space="preserve"> деятельности. </w:t>
      </w:r>
      <w:r w:rsidRPr="0002218E">
        <w:rPr>
          <w:sz w:val="28"/>
          <w:szCs w:val="28"/>
        </w:rPr>
        <w:t>Спо</w:t>
      </w:r>
      <w:r w:rsidRPr="0002218E">
        <w:rPr>
          <w:sz w:val="28"/>
          <w:szCs w:val="28"/>
        </w:rPr>
        <w:softHyphen/>
        <w:t xml:space="preserve">собности можно условно обозначить выражением </w:t>
      </w:r>
      <w:r w:rsidRPr="004916CB">
        <w:rPr>
          <w:b/>
          <w:i/>
          <w:sz w:val="28"/>
          <w:szCs w:val="28"/>
        </w:rPr>
        <w:t>"</w:t>
      </w:r>
      <w:r w:rsidRPr="004916CB">
        <w:rPr>
          <w:b/>
          <w:sz w:val="28"/>
          <w:szCs w:val="28"/>
        </w:rPr>
        <w:t>Я</w:t>
      </w:r>
      <w:r w:rsidRPr="004916CB">
        <w:rPr>
          <w:b/>
          <w:i/>
          <w:sz w:val="28"/>
          <w:szCs w:val="28"/>
        </w:rPr>
        <w:t xml:space="preserve"> могу".</w:t>
      </w: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 w:rsidRPr="0002218E">
        <w:rPr>
          <w:sz w:val="28"/>
          <w:szCs w:val="28"/>
        </w:rPr>
        <w:t xml:space="preserve"> чтобы помочь испытуемому разобраться в своих профессиональ</w:t>
      </w:r>
      <w:r w:rsidRPr="0002218E">
        <w:rPr>
          <w:sz w:val="28"/>
          <w:szCs w:val="28"/>
        </w:rPr>
        <w:softHyphen/>
        <w:t xml:space="preserve">ных склонностях и узнать о </w:t>
      </w:r>
      <w:r>
        <w:rPr>
          <w:sz w:val="28"/>
          <w:szCs w:val="28"/>
        </w:rPr>
        <w:t>том, каков</w:t>
      </w:r>
      <w:r w:rsidRPr="0002218E">
        <w:rPr>
          <w:sz w:val="28"/>
          <w:szCs w:val="28"/>
        </w:rPr>
        <w:t xml:space="preserve">о его собственное представление о своих профессиональных способностях, можно воспользоваться анкетой </w:t>
      </w:r>
      <w:r>
        <w:rPr>
          <w:sz w:val="28"/>
          <w:szCs w:val="28"/>
        </w:rPr>
        <w:t>«</w:t>
      </w:r>
      <w:r w:rsidRPr="0002218E">
        <w:rPr>
          <w:sz w:val="28"/>
          <w:szCs w:val="28"/>
        </w:rPr>
        <w:t>Ориентация</w:t>
      </w:r>
      <w:r>
        <w:rPr>
          <w:sz w:val="28"/>
          <w:szCs w:val="28"/>
        </w:rPr>
        <w:t>».</w:t>
      </w:r>
      <w:r w:rsidRPr="0002218E">
        <w:rPr>
          <w:b/>
          <w:bCs/>
          <w:sz w:val="28"/>
          <w:szCs w:val="28"/>
        </w:rPr>
        <w:t xml:space="preserve"> </w:t>
      </w:r>
      <w:r w:rsidRPr="0002218E">
        <w:rPr>
          <w:sz w:val="28"/>
          <w:szCs w:val="28"/>
        </w:rPr>
        <w:t>Эта анкета позволяет быстро и просто определить профессио</w:t>
      </w:r>
      <w:r w:rsidRPr="0002218E">
        <w:rPr>
          <w:sz w:val="28"/>
          <w:szCs w:val="28"/>
        </w:rPr>
        <w:softHyphen/>
        <w:t xml:space="preserve">нальную направленность испытуемого на тот или иной </w:t>
      </w:r>
      <w:r>
        <w:rPr>
          <w:sz w:val="28"/>
          <w:szCs w:val="28"/>
        </w:rPr>
        <w:t>тип и класс профессий. Ан</w:t>
      </w:r>
      <w:r w:rsidRPr="0002218E">
        <w:rPr>
          <w:sz w:val="28"/>
          <w:szCs w:val="28"/>
        </w:rPr>
        <w:t>кета состои</w:t>
      </w:r>
      <w:r>
        <w:rPr>
          <w:sz w:val="28"/>
          <w:szCs w:val="28"/>
        </w:rPr>
        <w:t xml:space="preserve">т из двух частей: </w:t>
      </w:r>
      <w:r w:rsidRPr="004916CB">
        <w:rPr>
          <w:b/>
          <w:i/>
          <w:sz w:val="28"/>
          <w:szCs w:val="28"/>
        </w:rPr>
        <w:t>"</w:t>
      </w:r>
      <w:r w:rsidRPr="004916CB">
        <w:rPr>
          <w:b/>
          <w:sz w:val="28"/>
          <w:szCs w:val="28"/>
        </w:rPr>
        <w:t>Я</w:t>
      </w:r>
      <w:r w:rsidRPr="0002218E">
        <w:rPr>
          <w:sz w:val="28"/>
          <w:szCs w:val="28"/>
        </w:rPr>
        <w:t xml:space="preserve"> </w:t>
      </w:r>
      <w:r w:rsidRPr="004916CB">
        <w:rPr>
          <w:b/>
          <w:i/>
          <w:sz w:val="28"/>
          <w:szCs w:val="28"/>
        </w:rPr>
        <w:t>хочу"</w:t>
      </w:r>
      <w:r w:rsidRPr="0002218E">
        <w:rPr>
          <w:sz w:val="28"/>
          <w:szCs w:val="28"/>
        </w:rPr>
        <w:t xml:space="preserve"> и </w:t>
      </w:r>
      <w:r w:rsidRPr="004916CB">
        <w:rPr>
          <w:b/>
          <w:iCs/>
          <w:sz w:val="28"/>
          <w:szCs w:val="28"/>
        </w:rPr>
        <w:t>"Я</w:t>
      </w:r>
      <w:r w:rsidRPr="0002218E">
        <w:rPr>
          <w:i/>
          <w:iCs/>
          <w:sz w:val="28"/>
          <w:szCs w:val="28"/>
        </w:rPr>
        <w:t xml:space="preserve"> </w:t>
      </w:r>
      <w:r w:rsidRPr="004916CB">
        <w:rPr>
          <w:b/>
          <w:i/>
          <w:sz w:val="28"/>
          <w:szCs w:val="28"/>
        </w:rPr>
        <w:t>могу".</w:t>
      </w: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 w:rsidRPr="0002218E">
        <w:rPr>
          <w:sz w:val="28"/>
          <w:szCs w:val="28"/>
        </w:rPr>
        <w:t>В первой части</w:t>
      </w:r>
      <w:r>
        <w:rPr>
          <w:sz w:val="28"/>
          <w:szCs w:val="28"/>
        </w:rPr>
        <w:t xml:space="preserve"> методики - бланк</w:t>
      </w:r>
      <w:r w:rsidRPr="0002218E">
        <w:rPr>
          <w:sz w:val="28"/>
          <w:szCs w:val="28"/>
        </w:rPr>
        <w:t xml:space="preserve"> (</w:t>
      </w:r>
      <w:r w:rsidRPr="004916CB">
        <w:rPr>
          <w:b/>
          <w:i/>
          <w:sz w:val="28"/>
          <w:szCs w:val="28"/>
        </w:rPr>
        <w:t>"</w:t>
      </w:r>
      <w:r w:rsidRPr="004916CB">
        <w:rPr>
          <w:b/>
          <w:sz w:val="28"/>
          <w:szCs w:val="28"/>
        </w:rPr>
        <w:t>Я</w:t>
      </w:r>
      <w:r w:rsidRPr="0002218E">
        <w:rPr>
          <w:sz w:val="28"/>
          <w:szCs w:val="28"/>
        </w:rPr>
        <w:t xml:space="preserve"> </w:t>
      </w:r>
      <w:r w:rsidRPr="004916CB">
        <w:rPr>
          <w:b/>
          <w:i/>
          <w:sz w:val="28"/>
          <w:szCs w:val="28"/>
        </w:rPr>
        <w:t>хочу"</w:t>
      </w:r>
      <w:r w:rsidRPr="0002218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2218E">
        <w:rPr>
          <w:sz w:val="28"/>
          <w:szCs w:val="28"/>
        </w:rPr>
        <w:t xml:space="preserve"> испытуемому предлагается по 4-х балльной шкале оценить степень своего желания заниматься каждым из 35 приведенных </w:t>
      </w:r>
      <w:r>
        <w:rPr>
          <w:sz w:val="28"/>
          <w:szCs w:val="28"/>
        </w:rPr>
        <w:t>в</w:t>
      </w:r>
      <w:r w:rsidRPr="0002218E">
        <w:rPr>
          <w:smallCaps/>
          <w:sz w:val="28"/>
          <w:szCs w:val="28"/>
        </w:rPr>
        <w:t xml:space="preserve"> </w:t>
      </w:r>
      <w:r w:rsidRPr="0002218E">
        <w:rPr>
          <w:sz w:val="28"/>
          <w:szCs w:val="28"/>
        </w:rPr>
        <w:t>перечне видов деятельности. Эта часть анкеты предназначена для определения профессио</w:t>
      </w:r>
      <w:r w:rsidRPr="0002218E">
        <w:rPr>
          <w:sz w:val="28"/>
          <w:szCs w:val="28"/>
        </w:rPr>
        <w:softHyphen/>
        <w:t>нальных склонностей испытуемого</w:t>
      </w:r>
      <w:r>
        <w:rPr>
          <w:sz w:val="28"/>
          <w:szCs w:val="28"/>
        </w:rPr>
        <w:t xml:space="preserve"> (Приложение 5)</w:t>
      </w:r>
      <w:r w:rsidRPr="0002218E">
        <w:rPr>
          <w:sz w:val="28"/>
          <w:szCs w:val="28"/>
        </w:rPr>
        <w:t>.</w:t>
      </w:r>
    </w:p>
    <w:p w:rsidR="00A7652B" w:rsidRPr="0092235D" w:rsidRDefault="00A7652B" w:rsidP="00A7652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02218E">
        <w:rPr>
          <w:sz w:val="28"/>
          <w:szCs w:val="28"/>
        </w:rPr>
        <w:t>Во второй части</w:t>
      </w:r>
      <w:r>
        <w:rPr>
          <w:sz w:val="28"/>
          <w:szCs w:val="28"/>
        </w:rPr>
        <w:t xml:space="preserve"> - бланк</w:t>
      </w:r>
      <w:r w:rsidRPr="0002218E">
        <w:rPr>
          <w:sz w:val="28"/>
          <w:szCs w:val="28"/>
        </w:rPr>
        <w:t xml:space="preserve"> (</w:t>
      </w:r>
      <w:r w:rsidRPr="004916CB">
        <w:rPr>
          <w:b/>
          <w:i/>
          <w:sz w:val="28"/>
          <w:szCs w:val="28"/>
        </w:rPr>
        <w:t>"</w:t>
      </w:r>
      <w:r w:rsidRPr="004916CB">
        <w:rPr>
          <w:b/>
          <w:sz w:val="28"/>
          <w:szCs w:val="28"/>
        </w:rPr>
        <w:t>Я</w:t>
      </w:r>
      <w:r w:rsidRPr="0002218E">
        <w:rPr>
          <w:sz w:val="28"/>
          <w:szCs w:val="28"/>
        </w:rPr>
        <w:t xml:space="preserve"> </w:t>
      </w:r>
      <w:r w:rsidRPr="004916CB">
        <w:rPr>
          <w:b/>
          <w:i/>
          <w:sz w:val="28"/>
          <w:szCs w:val="28"/>
        </w:rPr>
        <w:t>могу"</w:t>
      </w:r>
      <w:r w:rsidRPr="0002218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2218E">
        <w:rPr>
          <w:sz w:val="28"/>
          <w:szCs w:val="28"/>
        </w:rPr>
        <w:t xml:space="preserve"> испытуемому с помощью такой же шкалы пред</w:t>
      </w:r>
      <w:r w:rsidRPr="0002218E">
        <w:rPr>
          <w:sz w:val="28"/>
          <w:szCs w:val="28"/>
        </w:rPr>
        <w:softHyphen/>
        <w:t>лагается оценить степень своих способностей к каждому из 35 заданных</w:t>
      </w:r>
      <w:r>
        <w:rPr>
          <w:sz w:val="28"/>
          <w:szCs w:val="28"/>
        </w:rPr>
        <w:t xml:space="preserve"> видов</w:t>
      </w:r>
      <w:r w:rsidRPr="0002218E">
        <w:rPr>
          <w:smallCaps/>
          <w:sz w:val="28"/>
          <w:szCs w:val="28"/>
        </w:rPr>
        <w:t xml:space="preserve"> </w:t>
      </w:r>
      <w:r w:rsidRPr="0002218E">
        <w:rPr>
          <w:sz w:val="28"/>
          <w:szCs w:val="28"/>
        </w:rPr>
        <w:t>дея</w:t>
      </w:r>
      <w:r w:rsidRPr="0002218E">
        <w:rPr>
          <w:sz w:val="28"/>
          <w:szCs w:val="28"/>
        </w:rPr>
        <w:softHyphen/>
        <w:t xml:space="preserve">тельности. Эта часть предназначена для определения представлений испытуемого о </w:t>
      </w:r>
      <w:r>
        <w:rPr>
          <w:sz w:val="28"/>
          <w:szCs w:val="28"/>
        </w:rPr>
        <w:t>своих</w:t>
      </w:r>
      <w:r w:rsidRPr="0002218E">
        <w:rPr>
          <w:sz w:val="28"/>
          <w:szCs w:val="28"/>
        </w:rPr>
        <w:t xml:space="preserve"> профессиональных способностях</w:t>
      </w:r>
      <w:r>
        <w:rPr>
          <w:sz w:val="28"/>
          <w:szCs w:val="28"/>
        </w:rPr>
        <w:t xml:space="preserve"> (Приложение </w:t>
      </w:r>
      <w:proofErr w:type="spellStart"/>
      <w:r>
        <w:rPr>
          <w:sz w:val="28"/>
          <w:szCs w:val="28"/>
        </w:rPr>
        <w:t>5а</w:t>
      </w:r>
      <w:proofErr w:type="spellEnd"/>
      <w:r>
        <w:rPr>
          <w:sz w:val="28"/>
          <w:szCs w:val="28"/>
        </w:rPr>
        <w:t>)</w:t>
      </w:r>
      <w:r w:rsidRPr="0002218E">
        <w:rPr>
          <w:sz w:val="28"/>
          <w:szCs w:val="28"/>
        </w:rPr>
        <w:t>. Полученная с ее помощью информация от</w:t>
      </w:r>
      <w:r w:rsidRPr="0002218E">
        <w:rPr>
          <w:sz w:val="28"/>
          <w:szCs w:val="28"/>
        </w:rPr>
        <w:softHyphen/>
        <w:t>ражает не столько объективную степень выраженности этих профессиональных способностей, сколько то, что об этом думает сам испытуемый</w:t>
      </w:r>
      <w:r>
        <w:rPr>
          <w:sz w:val="28"/>
          <w:szCs w:val="28"/>
        </w:rPr>
        <w:t>,</w:t>
      </w:r>
      <w:r w:rsidRPr="0002218E">
        <w:rPr>
          <w:sz w:val="28"/>
          <w:szCs w:val="28"/>
        </w:rPr>
        <w:t xml:space="preserve"> и как он </w:t>
      </w:r>
      <w:r>
        <w:rPr>
          <w:sz w:val="28"/>
          <w:szCs w:val="28"/>
        </w:rPr>
        <w:t>э</w:t>
      </w:r>
      <w:r w:rsidRPr="0002218E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02218E">
        <w:rPr>
          <w:sz w:val="28"/>
          <w:szCs w:val="28"/>
        </w:rPr>
        <w:t xml:space="preserve"> спо</w:t>
      </w:r>
      <w:r w:rsidRPr="0002218E">
        <w:rPr>
          <w:sz w:val="28"/>
          <w:szCs w:val="28"/>
        </w:rPr>
        <w:softHyphen/>
        <w:t>собности оценивает. Для получения точной и объективной информации о профес</w:t>
      </w:r>
      <w:r w:rsidRPr="0002218E">
        <w:rPr>
          <w:sz w:val="28"/>
          <w:szCs w:val="28"/>
        </w:rPr>
        <w:softHyphen/>
        <w:t>сиональных способностях испытуемого следует использовать специальные мето</w:t>
      </w:r>
      <w:r w:rsidRPr="0002218E">
        <w:rPr>
          <w:sz w:val="28"/>
          <w:szCs w:val="28"/>
        </w:rPr>
        <w:softHyphen/>
        <w:t>дики.</w:t>
      </w:r>
      <w:r>
        <w:rPr>
          <w:sz w:val="28"/>
          <w:szCs w:val="28"/>
          <w:lang w:val="uk-UA"/>
        </w:rPr>
        <w:t xml:space="preserve"> </w:t>
      </w: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 w:rsidRPr="008731BA">
        <w:rPr>
          <w:b/>
          <w:sz w:val="28"/>
          <w:szCs w:val="28"/>
        </w:rPr>
        <w:t>Обработка и интерпретация</w:t>
      </w:r>
      <w:r w:rsidRPr="0002218E">
        <w:rPr>
          <w:sz w:val="28"/>
          <w:szCs w:val="28"/>
        </w:rPr>
        <w:t xml:space="preserve"> </w:t>
      </w:r>
      <w:r w:rsidRPr="0002218E">
        <w:rPr>
          <w:b/>
          <w:bCs/>
          <w:sz w:val="28"/>
          <w:szCs w:val="28"/>
        </w:rPr>
        <w:t>результатов</w:t>
      </w: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 w:rsidRPr="0002218E">
        <w:rPr>
          <w:sz w:val="28"/>
          <w:szCs w:val="28"/>
        </w:rPr>
        <w:t>Обработка результ</w:t>
      </w:r>
      <w:r>
        <w:rPr>
          <w:sz w:val="28"/>
          <w:szCs w:val="28"/>
        </w:rPr>
        <w:t xml:space="preserve">атов анкеты очень </w:t>
      </w:r>
      <w:r w:rsidRPr="0002218E">
        <w:rPr>
          <w:sz w:val="28"/>
          <w:szCs w:val="28"/>
        </w:rPr>
        <w:t xml:space="preserve">проста. </w:t>
      </w:r>
      <w:proofErr w:type="gramStart"/>
      <w:r w:rsidRPr="0002218E">
        <w:rPr>
          <w:sz w:val="28"/>
          <w:szCs w:val="28"/>
        </w:rPr>
        <w:t>Суждения</w:t>
      </w:r>
      <w:proofErr w:type="gramEnd"/>
      <w:r w:rsidRPr="0002218E">
        <w:rPr>
          <w:sz w:val="28"/>
          <w:szCs w:val="28"/>
        </w:rPr>
        <w:t xml:space="preserve"> характеризующие различные виды профессиональной деятельности, объединены в семь групп по пять суждений в каждой. В каждой группе из пяти суждений необходимо подсчи</w:t>
      </w:r>
      <w:r w:rsidRPr="0002218E">
        <w:rPr>
          <w:sz w:val="28"/>
          <w:szCs w:val="28"/>
        </w:rPr>
        <w:softHyphen/>
        <w:t xml:space="preserve">тать суммарное количество баллов, </w:t>
      </w:r>
      <w:r>
        <w:rPr>
          <w:sz w:val="28"/>
          <w:szCs w:val="28"/>
        </w:rPr>
        <w:t>в</w:t>
      </w:r>
      <w:r w:rsidRPr="0002218E">
        <w:rPr>
          <w:sz w:val="28"/>
          <w:szCs w:val="28"/>
        </w:rPr>
        <w:t>ыб</w:t>
      </w:r>
      <w:r>
        <w:rPr>
          <w:sz w:val="28"/>
          <w:szCs w:val="28"/>
        </w:rPr>
        <w:t>р</w:t>
      </w:r>
      <w:r w:rsidRPr="0002218E">
        <w:rPr>
          <w:sz w:val="28"/>
          <w:szCs w:val="28"/>
        </w:rPr>
        <w:t xml:space="preserve">анных Вами, и записать </w:t>
      </w:r>
      <w:r>
        <w:rPr>
          <w:sz w:val="28"/>
          <w:szCs w:val="28"/>
        </w:rPr>
        <w:t>э</w:t>
      </w:r>
      <w:r w:rsidRPr="0002218E">
        <w:rPr>
          <w:sz w:val="28"/>
          <w:szCs w:val="28"/>
        </w:rPr>
        <w:t xml:space="preserve">ту сумму </w:t>
      </w:r>
      <w:r>
        <w:rPr>
          <w:sz w:val="28"/>
          <w:szCs w:val="28"/>
        </w:rPr>
        <w:t>в</w:t>
      </w:r>
      <w:r w:rsidRPr="0002218E">
        <w:rPr>
          <w:sz w:val="28"/>
          <w:szCs w:val="28"/>
        </w:rPr>
        <w:t xml:space="preserve"> рам</w:t>
      </w:r>
      <w:r w:rsidRPr="0002218E">
        <w:rPr>
          <w:sz w:val="28"/>
          <w:szCs w:val="28"/>
        </w:rPr>
        <w:softHyphen/>
        <w:t>ке справа от соответствующей группы суждений. Суммарная оценка по каждой гр</w:t>
      </w:r>
      <w:r>
        <w:rPr>
          <w:sz w:val="28"/>
          <w:szCs w:val="28"/>
        </w:rPr>
        <w:t>уппе может составлять от 0 до 1</w:t>
      </w:r>
      <w:r w:rsidRPr="0002218E">
        <w:rPr>
          <w:sz w:val="28"/>
          <w:szCs w:val="28"/>
        </w:rPr>
        <w:t>5 баллов. В зависимости от того, в какой группе Вы набрали максимальный суммарный балл, определяется наибольшая склонность или способность к соответствующему типу или классу профессий.</w:t>
      </w: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 w:rsidRPr="0002218E">
        <w:rPr>
          <w:sz w:val="28"/>
          <w:szCs w:val="28"/>
        </w:rPr>
        <w:t xml:space="preserve">Первые пять групп суждений, обозначенные цифрами от 1 до 5, </w:t>
      </w:r>
      <w:r w:rsidRPr="0002218E">
        <w:rPr>
          <w:sz w:val="28"/>
          <w:szCs w:val="28"/>
        </w:rPr>
        <w:lastRenderedPageBreak/>
        <w:t>характери</w:t>
      </w:r>
      <w:r w:rsidRPr="0002218E">
        <w:rPr>
          <w:sz w:val="28"/>
          <w:szCs w:val="28"/>
        </w:rPr>
        <w:softHyphen/>
        <w:t>зуют пять типов профессий, разделен</w:t>
      </w:r>
      <w:r>
        <w:rPr>
          <w:sz w:val="28"/>
          <w:szCs w:val="28"/>
        </w:rPr>
        <w:t>н</w:t>
      </w:r>
      <w:r w:rsidRPr="0002218E">
        <w:rPr>
          <w:sz w:val="28"/>
          <w:szCs w:val="28"/>
        </w:rPr>
        <w:t>ы</w:t>
      </w:r>
      <w:r>
        <w:rPr>
          <w:sz w:val="28"/>
          <w:szCs w:val="28"/>
        </w:rPr>
        <w:t>х по признаку "предмет труда":</w:t>
      </w: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 w:rsidRPr="0002218E">
        <w:rPr>
          <w:sz w:val="28"/>
          <w:szCs w:val="28"/>
        </w:rPr>
        <w:t>1) человек - человек,</w:t>
      </w: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 w:rsidRPr="0002218E">
        <w:rPr>
          <w:sz w:val="28"/>
          <w:szCs w:val="28"/>
        </w:rPr>
        <w:t>2) человек - техника,</w:t>
      </w: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 w:rsidRPr="0002218E">
        <w:rPr>
          <w:sz w:val="28"/>
          <w:szCs w:val="28"/>
        </w:rPr>
        <w:t>3) человек - знаковая система,</w:t>
      </w: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 w:rsidRPr="0002218E">
        <w:rPr>
          <w:sz w:val="28"/>
          <w:szCs w:val="28"/>
        </w:rPr>
        <w:t>4) человек - художественный образ,</w:t>
      </w: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 w:rsidRPr="0002218E">
        <w:rPr>
          <w:sz w:val="28"/>
          <w:szCs w:val="28"/>
        </w:rPr>
        <w:t xml:space="preserve">5) человек </w:t>
      </w:r>
      <w:r>
        <w:rPr>
          <w:sz w:val="28"/>
          <w:szCs w:val="28"/>
        </w:rPr>
        <w:t>-</w:t>
      </w:r>
      <w:r w:rsidRPr="0002218E">
        <w:rPr>
          <w:sz w:val="28"/>
          <w:szCs w:val="28"/>
        </w:rPr>
        <w:t xml:space="preserve"> природа.</w:t>
      </w: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 w:rsidRPr="0002218E">
        <w:rPr>
          <w:sz w:val="28"/>
          <w:szCs w:val="28"/>
        </w:rPr>
        <w:t>Последние две труппы суждений, обозначенные буквами</w:t>
      </w:r>
      <w:proofErr w:type="gramStart"/>
      <w:r w:rsidRPr="0002218E">
        <w:rPr>
          <w:sz w:val="28"/>
          <w:szCs w:val="28"/>
        </w:rPr>
        <w:t xml:space="preserve"> А</w:t>
      </w:r>
      <w:proofErr w:type="gramEnd"/>
      <w:r w:rsidRPr="0002218E">
        <w:rPr>
          <w:sz w:val="28"/>
          <w:szCs w:val="28"/>
        </w:rPr>
        <w:t xml:space="preserve"> и Б, соответ</w:t>
      </w:r>
      <w:r w:rsidRPr="0002218E">
        <w:rPr>
          <w:sz w:val="28"/>
          <w:szCs w:val="28"/>
        </w:rPr>
        <w:softHyphen/>
        <w:t>ствуют двум классам профе</w:t>
      </w:r>
      <w:r>
        <w:rPr>
          <w:sz w:val="28"/>
          <w:szCs w:val="28"/>
        </w:rPr>
        <w:t>ссий, разделенных по признаку "</w:t>
      </w:r>
      <w:r w:rsidRPr="0002218E">
        <w:rPr>
          <w:sz w:val="28"/>
          <w:szCs w:val="28"/>
        </w:rPr>
        <w:t>характер труда": А) исполнительские, Б) творческие.</w:t>
      </w: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02218E">
        <w:rPr>
          <w:sz w:val="28"/>
          <w:szCs w:val="28"/>
        </w:rPr>
        <w:t xml:space="preserve">Профессии </w:t>
      </w:r>
      <w:r w:rsidRPr="0002218E">
        <w:rPr>
          <w:i/>
          <w:iCs/>
          <w:sz w:val="28"/>
          <w:szCs w:val="28"/>
        </w:rPr>
        <w:t xml:space="preserve">исполнительского класса </w:t>
      </w:r>
      <w:r w:rsidRPr="0002218E">
        <w:rPr>
          <w:sz w:val="28"/>
          <w:szCs w:val="28"/>
        </w:rPr>
        <w:t>связаны с выполнением решений, рабо</w:t>
      </w:r>
      <w:r w:rsidRPr="0002218E">
        <w:rPr>
          <w:sz w:val="28"/>
          <w:szCs w:val="28"/>
        </w:rPr>
        <w:softHyphen/>
        <w:t>той по заданному образцу, соблюдением имеющихся правил и нормативов, следо</w:t>
      </w:r>
      <w:r w:rsidRPr="0002218E">
        <w:rPr>
          <w:sz w:val="28"/>
          <w:szCs w:val="28"/>
        </w:rPr>
        <w:softHyphen/>
        <w:t>ванием инструкциям, стереотипным подходом к решению проблем (агент, мед</w:t>
      </w:r>
      <w:r w:rsidRPr="0002218E">
        <w:rPr>
          <w:sz w:val="28"/>
          <w:szCs w:val="28"/>
        </w:rPr>
        <w:softHyphen/>
        <w:t>сестра, продавец, приемщик заказов, социальный работник, машинист, оператор, станочник, плотник, кассир, машинистка, телефонист, парикмахер, озеленитель).</w:t>
      </w:r>
      <w:proofErr w:type="gramEnd"/>
      <w:r w:rsidRPr="0002218E">
        <w:rPr>
          <w:sz w:val="28"/>
          <w:szCs w:val="28"/>
        </w:rPr>
        <w:t xml:space="preserve"> В большинстве случаев профессии этого класса не требуют высшего образования.</w:t>
      </w: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02218E">
        <w:rPr>
          <w:sz w:val="28"/>
          <w:szCs w:val="28"/>
        </w:rPr>
        <w:t xml:space="preserve">Профессии </w:t>
      </w:r>
      <w:r w:rsidRPr="0002218E">
        <w:rPr>
          <w:i/>
          <w:iCs/>
          <w:sz w:val="28"/>
          <w:szCs w:val="28"/>
        </w:rPr>
        <w:t xml:space="preserve">творческого класса </w:t>
      </w:r>
      <w:r w:rsidRPr="0002218E">
        <w:rPr>
          <w:sz w:val="28"/>
          <w:szCs w:val="28"/>
        </w:rPr>
        <w:t>связаны с анализом, исследованием, испыта</w:t>
      </w:r>
      <w:r w:rsidRPr="0002218E">
        <w:rPr>
          <w:sz w:val="28"/>
          <w:szCs w:val="28"/>
        </w:rPr>
        <w:softHyphen/>
        <w:t>нием, контролем, планированием, организацией и управлением, конструировани</w:t>
      </w:r>
      <w:r w:rsidRPr="0002218E">
        <w:rPr>
          <w:sz w:val="28"/>
          <w:szCs w:val="28"/>
        </w:rPr>
        <w:softHyphen/>
        <w:t>ем, проектированием, разработкой новых образцов, принятием нестандартных решений, требуют независимого и оригинального мышления, высокого уровня ум</w:t>
      </w:r>
      <w:r w:rsidRPr="0002218E">
        <w:rPr>
          <w:sz w:val="28"/>
          <w:szCs w:val="28"/>
        </w:rPr>
        <w:softHyphen/>
        <w:t>ственного развития и, как правило, высшего образования (врач, менеджер, рефе</w:t>
      </w:r>
      <w:r w:rsidRPr="0002218E">
        <w:rPr>
          <w:sz w:val="28"/>
          <w:szCs w:val="28"/>
        </w:rPr>
        <w:softHyphen/>
        <w:t>рент, психолог, учитель, юрист, инженер, экономист, математик, архитектор, фи</w:t>
      </w:r>
      <w:r w:rsidRPr="0002218E">
        <w:rPr>
          <w:sz w:val="28"/>
          <w:szCs w:val="28"/>
        </w:rPr>
        <w:softHyphen/>
        <w:t>зик).</w:t>
      </w:r>
      <w:proofErr w:type="gramEnd"/>
    </w:p>
    <w:p w:rsidR="00A7652B" w:rsidRPr="0002218E" w:rsidRDefault="00A7652B" w:rsidP="00A765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218E">
        <w:rPr>
          <w:sz w:val="28"/>
          <w:szCs w:val="28"/>
        </w:rPr>
        <w:t>Любая профессия может быть одновременно отнесена по предмету труда</w:t>
      </w:r>
      <w:r>
        <w:rPr>
          <w:sz w:val="28"/>
          <w:szCs w:val="28"/>
        </w:rPr>
        <w:t xml:space="preserve"> -</w:t>
      </w:r>
      <w:r w:rsidRPr="0002218E">
        <w:rPr>
          <w:sz w:val="28"/>
          <w:szCs w:val="28"/>
        </w:rPr>
        <w:t xml:space="preserve"> к одному из пяти типов и по характеру труда</w:t>
      </w:r>
      <w:r>
        <w:rPr>
          <w:sz w:val="28"/>
          <w:szCs w:val="28"/>
        </w:rPr>
        <w:t xml:space="preserve"> – к одному из пяти классов.</w:t>
      </w:r>
      <w:r w:rsidRPr="0002218E">
        <w:rPr>
          <w:sz w:val="28"/>
          <w:szCs w:val="28"/>
        </w:rPr>
        <w:t xml:space="preserve"> Зная коор</w:t>
      </w:r>
      <w:r w:rsidRPr="0002218E">
        <w:rPr>
          <w:sz w:val="28"/>
          <w:szCs w:val="28"/>
        </w:rPr>
        <w:softHyphen/>
        <w:t>динаты профессиональных предпочтений испытуемого можно определить наибо</w:t>
      </w:r>
      <w:r w:rsidRPr="0002218E">
        <w:rPr>
          <w:sz w:val="28"/>
          <w:szCs w:val="28"/>
        </w:rPr>
        <w:softHyphen/>
        <w:t xml:space="preserve">лее подходящую для него профессиональную группу. Сначала </w:t>
      </w:r>
      <w:proofErr w:type="gramStart"/>
      <w:r w:rsidRPr="0002218E">
        <w:rPr>
          <w:sz w:val="28"/>
          <w:szCs w:val="28"/>
        </w:rPr>
        <w:t>определяется</w:t>
      </w:r>
      <w:proofErr w:type="gramEnd"/>
      <w:r w:rsidRPr="0002218E">
        <w:rPr>
          <w:sz w:val="28"/>
          <w:szCs w:val="28"/>
        </w:rPr>
        <w:t xml:space="preserve"> к ка</w:t>
      </w:r>
      <w:r w:rsidRPr="0002218E">
        <w:rPr>
          <w:sz w:val="28"/>
          <w:szCs w:val="28"/>
        </w:rPr>
        <w:softHyphen/>
        <w:t>кому из пяти типов профессий (</w:t>
      </w:r>
      <w:r>
        <w:rPr>
          <w:sz w:val="28"/>
          <w:szCs w:val="28"/>
        </w:rPr>
        <w:t>1</w:t>
      </w:r>
      <w:r w:rsidRPr="0002218E">
        <w:rPr>
          <w:sz w:val="28"/>
          <w:szCs w:val="28"/>
        </w:rPr>
        <w:t>, 2, 3, 4 или 5) он в наибольшей степени склонен и способен. Затем определяется его преимущественная склонность и способность к одному из двух классов профессий (А или Б).</w:t>
      </w: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 w:rsidRPr="0002218E">
        <w:rPr>
          <w:sz w:val="28"/>
          <w:szCs w:val="28"/>
        </w:rPr>
        <w:t>Наиболее удачным является случай, когда склонности лежат в той же группе профессий, что и способности. Это означает, что испытуемому нравиться делать именно то, что он умеет делать. Поэтому можно ожидать, что выбрав ту или иную профессию, он не только сможет добиться в ней достаточно высоких успехов, но это будет доставлять ему удовольствие.</w:t>
      </w: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02218E">
        <w:rPr>
          <w:sz w:val="28"/>
          <w:szCs w:val="28"/>
        </w:rPr>
        <w:t>не всегда нам нравятся именно те виды деятельности, которые у нас лучше всего получаются. В том случае, если наиболее привлекательный для ис</w:t>
      </w:r>
      <w:r w:rsidRPr="0002218E">
        <w:rPr>
          <w:sz w:val="28"/>
          <w:szCs w:val="28"/>
        </w:rPr>
        <w:softHyphen/>
        <w:t>пытуемого квадрат на психологической карте профессий не совпада</w:t>
      </w:r>
      <w:r>
        <w:rPr>
          <w:sz w:val="28"/>
          <w:szCs w:val="28"/>
        </w:rPr>
        <w:t xml:space="preserve">ет с квадратом, характеризующим </w:t>
      </w:r>
      <w:r w:rsidRPr="0002218E">
        <w:rPr>
          <w:sz w:val="28"/>
          <w:szCs w:val="28"/>
        </w:rPr>
        <w:t>деятельность, которую он может осуществлять луч</w:t>
      </w:r>
      <w:r>
        <w:rPr>
          <w:sz w:val="28"/>
          <w:szCs w:val="28"/>
        </w:rPr>
        <w:t>ше всего, ему предстоит выбрать:</w:t>
      </w:r>
      <w:r w:rsidRPr="0002218E">
        <w:rPr>
          <w:sz w:val="28"/>
          <w:szCs w:val="28"/>
        </w:rPr>
        <w:t xml:space="preserve"> ориентироваться ли на свое "Хочу" или на свое "Могу". Не существует правил, чему же отдать предпочтение в процессе выбора профессии -</w:t>
      </w:r>
      <w:r>
        <w:rPr>
          <w:sz w:val="28"/>
          <w:szCs w:val="28"/>
        </w:rPr>
        <w:t xml:space="preserve"> </w:t>
      </w:r>
      <w:r w:rsidRPr="0002218E">
        <w:rPr>
          <w:sz w:val="28"/>
          <w:szCs w:val="28"/>
        </w:rPr>
        <w:t>склоннос</w:t>
      </w:r>
      <w:r>
        <w:rPr>
          <w:sz w:val="28"/>
          <w:szCs w:val="28"/>
        </w:rPr>
        <w:t>тям или способностям. Тем более</w:t>
      </w:r>
      <w:proofErr w:type="gramStart"/>
      <w:r>
        <w:rPr>
          <w:sz w:val="28"/>
          <w:szCs w:val="28"/>
        </w:rPr>
        <w:t>,</w:t>
      </w:r>
      <w:proofErr w:type="gramEnd"/>
      <w:r w:rsidRPr="0002218E">
        <w:rPr>
          <w:sz w:val="28"/>
          <w:szCs w:val="28"/>
        </w:rPr>
        <w:t xml:space="preserve"> что в ходе жизни они часто сб</w:t>
      </w:r>
      <w:r>
        <w:rPr>
          <w:sz w:val="28"/>
          <w:szCs w:val="28"/>
        </w:rPr>
        <w:t>лижают</w:t>
      </w:r>
      <w:r>
        <w:rPr>
          <w:sz w:val="28"/>
          <w:szCs w:val="28"/>
        </w:rPr>
        <w:softHyphen/>
        <w:t>ся. Если человеку нравит</w:t>
      </w:r>
      <w:r w:rsidRPr="0002218E">
        <w:rPr>
          <w:sz w:val="28"/>
          <w:szCs w:val="28"/>
        </w:rPr>
        <w:t>ся какой-либо вид деятельности, то он занимается им в течение большего</w:t>
      </w:r>
      <w:r>
        <w:rPr>
          <w:sz w:val="28"/>
          <w:szCs w:val="28"/>
        </w:rPr>
        <w:t xml:space="preserve"> количества</w:t>
      </w:r>
      <w:r w:rsidRPr="0002218E">
        <w:rPr>
          <w:sz w:val="28"/>
          <w:szCs w:val="28"/>
        </w:rPr>
        <w:t xml:space="preserve"> времени, затрачивая на него больше усилий, поэтому соответ</w:t>
      </w:r>
      <w:r w:rsidRPr="0002218E">
        <w:rPr>
          <w:sz w:val="28"/>
          <w:szCs w:val="28"/>
        </w:rPr>
        <w:softHyphen/>
        <w:t xml:space="preserve">ствующие способности </w:t>
      </w:r>
      <w:r w:rsidRPr="0002218E">
        <w:rPr>
          <w:sz w:val="28"/>
          <w:szCs w:val="28"/>
        </w:rPr>
        <w:lastRenderedPageBreak/>
        <w:t>могут разви</w:t>
      </w:r>
      <w:r>
        <w:rPr>
          <w:sz w:val="28"/>
          <w:szCs w:val="28"/>
        </w:rPr>
        <w:t>ва</w:t>
      </w:r>
      <w:r w:rsidRPr="0002218E">
        <w:rPr>
          <w:sz w:val="28"/>
          <w:szCs w:val="28"/>
        </w:rPr>
        <w:t>ться и совершенствоваться. Но также верно и обратное. Если человек обладает выраженными способностями к какому-то виду деятельности, то он лучше с ним справляется и испытывает большее удовольствие, когда им занимается. Поэтому данный вид деятельности становится для него бо</w:t>
      </w:r>
      <w:r w:rsidRPr="0002218E">
        <w:rPr>
          <w:sz w:val="28"/>
          <w:szCs w:val="28"/>
        </w:rPr>
        <w:softHyphen/>
        <w:t>лее привлекательным. Тем не менее, если профессиональные склонности испы</w:t>
      </w:r>
      <w:r w:rsidRPr="0002218E">
        <w:rPr>
          <w:sz w:val="28"/>
          <w:szCs w:val="28"/>
        </w:rPr>
        <w:softHyphen/>
        <w:t>туемого не совпадают с его же самооценкой профессиональных способностей, не мешает выяснить, каковы его способности на самом деле.</w:t>
      </w:r>
    </w:p>
    <w:p w:rsidR="00A7652B" w:rsidRPr="0002218E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 w:rsidRPr="0002218E">
        <w:rPr>
          <w:sz w:val="28"/>
          <w:szCs w:val="28"/>
        </w:rPr>
        <w:t>Стоит подробнее изучить вопрос о способностях также и в том случае, если у испытуемого нет четко выраженных склонностей и интересов. Поэтому если оцен</w:t>
      </w:r>
      <w:r w:rsidRPr="0002218E">
        <w:rPr>
          <w:sz w:val="28"/>
          <w:szCs w:val="28"/>
        </w:rPr>
        <w:softHyphen/>
        <w:t>ки профессиональных склонностей по анкете "О</w:t>
      </w:r>
      <w:r>
        <w:rPr>
          <w:sz w:val="28"/>
          <w:szCs w:val="28"/>
        </w:rPr>
        <w:t>риентация" не очень сильно отли</w:t>
      </w:r>
      <w:r w:rsidRPr="0002218E">
        <w:rPr>
          <w:sz w:val="28"/>
          <w:szCs w:val="28"/>
        </w:rPr>
        <w:t>чаются друг от друга, если разница между предпочтением разных типов и классов профессий не больше 2-3 баллов, то рекомендуя испытуемому выбор той или иной профессии</w:t>
      </w:r>
      <w:r>
        <w:rPr>
          <w:sz w:val="28"/>
          <w:szCs w:val="28"/>
        </w:rPr>
        <w:t>,</w:t>
      </w:r>
      <w:r w:rsidRPr="0002218E">
        <w:rPr>
          <w:sz w:val="28"/>
          <w:szCs w:val="28"/>
        </w:rPr>
        <w:t xml:space="preserve"> лучше ориентироваться </w:t>
      </w:r>
      <w:r>
        <w:rPr>
          <w:sz w:val="28"/>
          <w:szCs w:val="28"/>
        </w:rPr>
        <w:t>н</w:t>
      </w:r>
      <w:r w:rsidRPr="0002218E">
        <w:rPr>
          <w:sz w:val="28"/>
          <w:szCs w:val="28"/>
        </w:rPr>
        <w:t>а</w:t>
      </w:r>
      <w:r>
        <w:rPr>
          <w:sz w:val="28"/>
          <w:szCs w:val="28"/>
        </w:rPr>
        <w:t xml:space="preserve"> наиболее выраженные его способ</w:t>
      </w:r>
      <w:r w:rsidRPr="0002218E">
        <w:rPr>
          <w:sz w:val="28"/>
          <w:szCs w:val="28"/>
        </w:rPr>
        <w:t>ности.</w:t>
      </w:r>
    </w:p>
    <w:p w:rsidR="00A7652B" w:rsidRDefault="00A7652B" w:rsidP="00A7652B">
      <w:pPr>
        <w:shd w:val="clear" w:color="auto" w:fill="FFFFFF"/>
        <w:ind w:firstLine="720"/>
        <w:jc w:val="both"/>
        <w:rPr>
          <w:sz w:val="28"/>
          <w:szCs w:val="28"/>
        </w:rPr>
      </w:pPr>
      <w:r w:rsidRPr="0002218E">
        <w:rPr>
          <w:sz w:val="28"/>
          <w:szCs w:val="28"/>
        </w:rPr>
        <w:t>Наконец, учет степени развития способно</w:t>
      </w:r>
      <w:r>
        <w:rPr>
          <w:sz w:val="28"/>
          <w:szCs w:val="28"/>
        </w:rPr>
        <w:t>стей должен быть первоочередным</w:t>
      </w:r>
      <w:r w:rsidRPr="0002218E">
        <w:rPr>
          <w:sz w:val="28"/>
          <w:szCs w:val="28"/>
        </w:rPr>
        <w:t xml:space="preserve"> в случае, если оценка наиболее предпочитаемого типа или класса профессий не превышает 4-5 баллов. Это может быть тогда, когда испытуемый вообще не скло</w:t>
      </w:r>
      <w:r w:rsidRPr="0002218E">
        <w:rPr>
          <w:sz w:val="28"/>
          <w:szCs w:val="28"/>
        </w:rPr>
        <w:softHyphen/>
        <w:t>нен заниматься каким-либо общепринятым видом профессиональной деятель</w:t>
      </w:r>
      <w:r w:rsidRPr="0002218E">
        <w:rPr>
          <w:sz w:val="28"/>
          <w:szCs w:val="28"/>
        </w:rPr>
        <w:softHyphen/>
        <w:t>ности.</w:t>
      </w:r>
    </w:p>
    <w:p w:rsidR="00536C08" w:rsidRDefault="00536C08"/>
    <w:sectPr w:rsidR="00536C08" w:rsidSect="00536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52B"/>
    <w:rsid w:val="000E1730"/>
    <w:rsid w:val="000F2F44"/>
    <w:rsid w:val="001C1EF5"/>
    <w:rsid w:val="001D7988"/>
    <w:rsid w:val="001F4C43"/>
    <w:rsid w:val="00223AE9"/>
    <w:rsid w:val="00242D43"/>
    <w:rsid w:val="002854F3"/>
    <w:rsid w:val="0032333C"/>
    <w:rsid w:val="00401183"/>
    <w:rsid w:val="0040787A"/>
    <w:rsid w:val="00413D4B"/>
    <w:rsid w:val="00433751"/>
    <w:rsid w:val="004521CE"/>
    <w:rsid w:val="005367BD"/>
    <w:rsid w:val="00536C08"/>
    <w:rsid w:val="005A2886"/>
    <w:rsid w:val="00643672"/>
    <w:rsid w:val="0072141E"/>
    <w:rsid w:val="00783524"/>
    <w:rsid w:val="008B2A32"/>
    <w:rsid w:val="008C40AB"/>
    <w:rsid w:val="009D7375"/>
    <w:rsid w:val="009E5B87"/>
    <w:rsid w:val="00A75E4C"/>
    <w:rsid w:val="00A7652B"/>
    <w:rsid w:val="00AA435E"/>
    <w:rsid w:val="00B06DCC"/>
    <w:rsid w:val="00B90161"/>
    <w:rsid w:val="00BC4034"/>
    <w:rsid w:val="00C1480D"/>
    <w:rsid w:val="00D76B7D"/>
    <w:rsid w:val="00E64348"/>
    <w:rsid w:val="00E942C8"/>
    <w:rsid w:val="00FC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4491</Words>
  <Characters>2561</Characters>
  <Application>Microsoft Office Word</Application>
  <DocSecurity>0</DocSecurity>
  <Lines>21</Lines>
  <Paragraphs>14</Paragraphs>
  <ScaleCrop>false</ScaleCrop>
  <Company>TEST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2018-01-31T14:04:00Z</dcterms:created>
  <dcterms:modified xsi:type="dcterms:W3CDTF">2018-01-31T14:04:00Z</dcterms:modified>
</cp:coreProperties>
</file>